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C1601" w14:textId="33FD99C5" w:rsidR="00C64EB3" w:rsidRPr="004C4DE5" w:rsidRDefault="00C64EB3" w:rsidP="00C64EB3">
      <w:pPr>
        <w:pStyle w:val="H1"/>
        <w:rPr>
          <w:rFonts w:asciiTheme="minorHAnsi" w:hAnsiTheme="minorHAnsi" w:cstheme="minorHAnsi"/>
        </w:rPr>
      </w:pPr>
      <w:bookmarkStart w:id="0" w:name="_Toc372294189"/>
      <w:bookmarkStart w:id="1" w:name="_Toc15917008"/>
      <w:r w:rsidRPr="004C4DE5">
        <w:rPr>
          <w:rFonts w:asciiTheme="minorHAnsi" w:hAnsiTheme="minorHAnsi" w:cstheme="minorHAnsi"/>
        </w:rPr>
        <w:t>Fire Safety</w:t>
      </w:r>
      <w:bookmarkEnd w:id="0"/>
      <w:bookmarkEnd w:id="1"/>
    </w:p>
    <w:p w14:paraId="48B53FD9" w14:textId="671699AD" w:rsidR="00C64EB3" w:rsidRPr="004C4DE5" w:rsidRDefault="00C64EB3" w:rsidP="00C64EB3">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64EB3" w:rsidRPr="004C4DE5" w14:paraId="1BDD66E0" w14:textId="77777777" w:rsidTr="00611417">
        <w:trPr>
          <w:cantSplit/>
          <w:trHeight w:val="209"/>
          <w:jc w:val="center"/>
        </w:trPr>
        <w:tc>
          <w:tcPr>
            <w:tcW w:w="3082" w:type="dxa"/>
            <w:vAlign w:val="center"/>
          </w:tcPr>
          <w:p w14:paraId="6C5F3767" w14:textId="77777777" w:rsidR="00C64EB3" w:rsidRPr="004C4DE5" w:rsidRDefault="00C64EB3" w:rsidP="00611417">
            <w:pPr>
              <w:pStyle w:val="MeetsEYFS"/>
              <w:jc w:val="center"/>
              <w:rPr>
                <w:rFonts w:asciiTheme="minorHAnsi" w:hAnsiTheme="minorHAnsi" w:cstheme="minorHAnsi"/>
              </w:rPr>
            </w:pPr>
            <w:r w:rsidRPr="004C4DE5">
              <w:rPr>
                <w:rFonts w:asciiTheme="minorHAnsi" w:hAnsiTheme="minorHAnsi" w:cstheme="minorHAnsi"/>
              </w:rPr>
              <w:t>EYFS: 3.54, 3.55, 3.56</w:t>
            </w:r>
          </w:p>
        </w:tc>
      </w:tr>
    </w:tbl>
    <w:p w14:paraId="17C06DFA" w14:textId="77777777" w:rsidR="00C64EB3" w:rsidRPr="004C4DE5" w:rsidRDefault="00C64EB3" w:rsidP="00C64EB3">
      <w:pPr>
        <w:rPr>
          <w:rFonts w:asciiTheme="minorHAnsi" w:hAnsiTheme="minorHAnsi" w:cstheme="minorHAnsi"/>
        </w:rPr>
      </w:pPr>
    </w:p>
    <w:p w14:paraId="4C47D80D" w14:textId="69BA3901"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At </w:t>
      </w:r>
      <w:r w:rsidR="0065289A">
        <w:rPr>
          <w:rFonts w:asciiTheme="minorHAnsi" w:hAnsiTheme="minorHAnsi" w:cstheme="minorHAnsi"/>
          <w:b/>
        </w:rPr>
        <w:t>Rainbows</w:t>
      </w:r>
      <w:r w:rsidRPr="004C4DE5">
        <w:rPr>
          <w:rFonts w:asciiTheme="minorHAnsi" w:hAnsiTheme="minorHAnsi" w:cstheme="minorHAnsi"/>
          <w:b/>
        </w:rPr>
        <w:t xml:space="preserve"> </w:t>
      </w:r>
      <w:r w:rsidRPr="004C4DE5">
        <w:rPr>
          <w:rFonts w:asciiTheme="minorHAnsi" w:hAnsiTheme="minorHAnsi" w:cstheme="minorHAnsi"/>
        </w:rPr>
        <w:t>we make sure the nursery is a safe environment for children, parents, staff and visitors through our fire safety policy and procedures.</w:t>
      </w:r>
    </w:p>
    <w:p w14:paraId="7B384874" w14:textId="23A2FDF9" w:rsidR="00C64EB3" w:rsidRPr="004C4DE5" w:rsidRDefault="0065289A" w:rsidP="00C64EB3">
      <w:pPr>
        <w:rPr>
          <w:rFonts w:asciiTheme="minorHAnsi" w:hAnsiTheme="minorHAnsi" w:cstheme="minorHAnsi"/>
        </w:rPr>
      </w:pPr>
      <w:r>
        <w:rPr>
          <w:rFonts w:asciiTheme="minorHAnsi" w:hAnsiTheme="minorHAnsi" w:cstheme="minorHAnsi"/>
        </w:rPr>
        <w:t xml:space="preserve">Our alarms are connected to </w:t>
      </w:r>
      <w:proofErr w:type="spellStart"/>
      <w:r>
        <w:rPr>
          <w:rFonts w:asciiTheme="minorHAnsi" w:hAnsiTheme="minorHAnsi" w:cstheme="minorHAnsi"/>
        </w:rPr>
        <w:t>Greysbrooke</w:t>
      </w:r>
      <w:proofErr w:type="spellEnd"/>
      <w:r>
        <w:rPr>
          <w:rFonts w:asciiTheme="minorHAnsi" w:hAnsiTheme="minorHAnsi" w:cstheme="minorHAnsi"/>
        </w:rPr>
        <w:t xml:space="preserve"> School who handle the contracts for fire audits and do a</w:t>
      </w:r>
      <w:r w:rsidR="005D7BC0">
        <w:rPr>
          <w:rFonts w:asciiTheme="minorHAnsi" w:hAnsiTheme="minorHAnsi" w:cstheme="minorHAnsi"/>
        </w:rPr>
        <w:t>n</w:t>
      </w:r>
      <w:r>
        <w:rPr>
          <w:rFonts w:asciiTheme="minorHAnsi" w:hAnsiTheme="minorHAnsi" w:cstheme="minorHAnsi"/>
        </w:rPr>
        <w:t xml:space="preserve"> unannounced fire drill once a term. </w:t>
      </w:r>
      <w:proofErr w:type="spellStart"/>
      <w:proofErr w:type="gramStart"/>
      <w:r w:rsidR="005D7BC0">
        <w:rPr>
          <w:rFonts w:asciiTheme="minorHAnsi" w:hAnsiTheme="minorHAnsi" w:cstheme="minorHAnsi"/>
        </w:rPr>
        <w:t>However,</w:t>
      </w:r>
      <w:r>
        <w:rPr>
          <w:rFonts w:asciiTheme="minorHAnsi" w:hAnsiTheme="minorHAnsi" w:cstheme="minorHAnsi"/>
        </w:rPr>
        <w:t>r</w:t>
      </w:r>
      <w:proofErr w:type="spellEnd"/>
      <w:proofErr w:type="gramEnd"/>
      <w:r>
        <w:rPr>
          <w:rFonts w:asciiTheme="minorHAnsi" w:hAnsiTheme="minorHAnsi" w:cstheme="minorHAnsi"/>
        </w:rPr>
        <w:t xml:space="preserve"> we in addition to this do our own practice half termly.</w:t>
      </w:r>
    </w:p>
    <w:p w14:paraId="39409343" w14:textId="2EE09418"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The manager </w:t>
      </w:r>
      <w:r w:rsidR="0065289A">
        <w:rPr>
          <w:rFonts w:asciiTheme="minorHAnsi" w:hAnsiTheme="minorHAnsi" w:cstheme="minorHAnsi"/>
          <w:b/>
        </w:rPr>
        <w:t>Kirsty Winwood</w:t>
      </w:r>
      <w:r w:rsidRPr="004C4DE5">
        <w:rPr>
          <w:rFonts w:asciiTheme="minorHAnsi" w:hAnsiTheme="minorHAnsi" w:cstheme="minorHAnsi"/>
        </w:rPr>
        <w:t xml:space="preserve"> makes sure the nursery premises are compliant with fire safety regulations, including following any major changes or alterations to the premises and seeks advice from the local fire safety officer as necessary.</w:t>
      </w:r>
    </w:p>
    <w:p w14:paraId="7D5E3466" w14:textId="77777777" w:rsidR="00C64EB3" w:rsidRPr="004C4DE5" w:rsidRDefault="00C64EB3" w:rsidP="00C64EB3">
      <w:pPr>
        <w:rPr>
          <w:rFonts w:asciiTheme="minorHAnsi" w:hAnsiTheme="minorHAnsi" w:cstheme="minorHAnsi"/>
        </w:rPr>
      </w:pPr>
    </w:p>
    <w:p w14:paraId="220D1CB3" w14:textId="0E7DA874" w:rsidR="00C64EB3" w:rsidRPr="004C4DE5" w:rsidRDefault="00C64EB3" w:rsidP="00C64EB3">
      <w:pPr>
        <w:rPr>
          <w:rFonts w:asciiTheme="minorHAnsi" w:hAnsiTheme="minorHAnsi" w:cstheme="minorHAnsi"/>
        </w:rPr>
      </w:pPr>
      <w:r w:rsidRPr="004C4DE5">
        <w:rPr>
          <w:rFonts w:asciiTheme="minorHAnsi" w:hAnsiTheme="minorHAnsi" w:cstheme="minorHAnsi"/>
        </w:rPr>
        <w:t>The manager</w:t>
      </w:r>
      <w:r w:rsidR="0065289A">
        <w:rPr>
          <w:rFonts w:asciiTheme="minorHAnsi" w:hAnsiTheme="minorHAnsi" w:cstheme="minorHAnsi"/>
        </w:rPr>
        <w:t xml:space="preserve"> </w:t>
      </w:r>
      <w:r w:rsidRPr="004C4DE5">
        <w:rPr>
          <w:rFonts w:asciiTheme="minorHAnsi" w:hAnsiTheme="minorHAnsi" w:cstheme="minorHAnsi"/>
        </w:rPr>
        <w:t>has overall responsibility for the fire drill and evacuation procedures. These are carried out and recorded for each group of children every three months or as and when a large change occurs, e.g.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14:paraId="6C12CB60" w14:textId="77777777" w:rsidR="00C64EB3" w:rsidRPr="004C4DE5" w:rsidRDefault="00C64EB3" w:rsidP="00C64EB3">
      <w:pPr>
        <w:rPr>
          <w:rFonts w:asciiTheme="minorHAnsi" w:hAnsiTheme="minorHAnsi" w:cstheme="minorHAnsi"/>
        </w:rPr>
      </w:pPr>
    </w:p>
    <w:p w14:paraId="2811259A"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The *manager/*designated fire marshal checks fire detection and control equipment and fire exits in line with the timescales in the checklist below.   </w:t>
      </w:r>
    </w:p>
    <w:p w14:paraId="34DC4503" w14:textId="77777777" w:rsidR="00C64EB3" w:rsidRPr="004C4DE5" w:rsidRDefault="00C64EB3" w:rsidP="00C64EB3">
      <w:pPr>
        <w:rPr>
          <w:rFonts w:asciiTheme="minorHAnsi" w:hAnsiTheme="minorHAnsi" w:cstheme="minorHAnsi"/>
        </w:rPr>
      </w:pPr>
    </w:p>
    <w:p w14:paraId="0150432F"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89"/>
        <w:gridCol w:w="2409"/>
        <w:gridCol w:w="1663"/>
        <w:gridCol w:w="2255"/>
      </w:tblGrid>
      <w:tr w:rsidR="00C64EB3" w:rsidRPr="004C4DE5" w14:paraId="3F4217E7" w14:textId="77777777" w:rsidTr="00C64EB3">
        <w:trPr>
          <w:cantSplit/>
          <w:jc w:val="center"/>
        </w:trPr>
        <w:tc>
          <w:tcPr>
            <w:tcW w:w="2689" w:type="dxa"/>
            <w:vAlign w:val="center"/>
          </w:tcPr>
          <w:p w14:paraId="7F2E134C" w14:textId="77777777" w:rsidR="00C64EB3" w:rsidRPr="004C4DE5" w:rsidRDefault="00C64EB3" w:rsidP="00611417">
            <w:pPr>
              <w:rPr>
                <w:rFonts w:asciiTheme="minorHAnsi" w:hAnsiTheme="minorHAnsi" w:cstheme="minorHAnsi"/>
              </w:rPr>
            </w:pPr>
          </w:p>
        </w:tc>
        <w:tc>
          <w:tcPr>
            <w:tcW w:w="2409" w:type="dxa"/>
            <w:vAlign w:val="center"/>
          </w:tcPr>
          <w:p w14:paraId="25A757C7" w14:textId="77777777" w:rsidR="00C64EB3" w:rsidRPr="004C4DE5" w:rsidRDefault="00C64EB3" w:rsidP="00611417">
            <w:pPr>
              <w:jc w:val="center"/>
              <w:rPr>
                <w:rFonts w:asciiTheme="minorHAnsi" w:hAnsiTheme="minorHAnsi" w:cstheme="minorHAnsi"/>
              </w:rPr>
            </w:pPr>
            <w:r w:rsidRPr="004C4DE5">
              <w:rPr>
                <w:rFonts w:asciiTheme="minorHAnsi" w:hAnsiTheme="minorHAnsi" w:cstheme="minorHAnsi"/>
              </w:rPr>
              <w:t>Who checks</w:t>
            </w:r>
          </w:p>
        </w:tc>
        <w:tc>
          <w:tcPr>
            <w:tcW w:w="1663" w:type="dxa"/>
            <w:vAlign w:val="center"/>
          </w:tcPr>
          <w:p w14:paraId="1FDF3467" w14:textId="77777777" w:rsidR="00C64EB3" w:rsidRPr="004C4DE5" w:rsidRDefault="00C64EB3" w:rsidP="00611417">
            <w:pPr>
              <w:jc w:val="center"/>
              <w:rPr>
                <w:rFonts w:asciiTheme="minorHAnsi" w:hAnsiTheme="minorHAnsi" w:cstheme="minorHAnsi"/>
              </w:rPr>
            </w:pPr>
            <w:r w:rsidRPr="004C4DE5">
              <w:rPr>
                <w:rFonts w:asciiTheme="minorHAnsi" w:hAnsiTheme="minorHAnsi" w:cstheme="minorHAnsi"/>
              </w:rPr>
              <w:t>How often</w:t>
            </w:r>
          </w:p>
        </w:tc>
        <w:tc>
          <w:tcPr>
            <w:tcW w:w="2255" w:type="dxa"/>
            <w:vAlign w:val="center"/>
          </w:tcPr>
          <w:p w14:paraId="50EA155B" w14:textId="77777777" w:rsidR="00C64EB3" w:rsidRPr="004C4DE5" w:rsidRDefault="00C64EB3" w:rsidP="00611417">
            <w:pPr>
              <w:jc w:val="center"/>
              <w:rPr>
                <w:rFonts w:asciiTheme="minorHAnsi" w:hAnsiTheme="minorHAnsi" w:cstheme="minorHAnsi"/>
              </w:rPr>
            </w:pPr>
            <w:r w:rsidRPr="004C4DE5">
              <w:rPr>
                <w:rFonts w:asciiTheme="minorHAnsi" w:hAnsiTheme="minorHAnsi" w:cstheme="minorHAnsi"/>
              </w:rPr>
              <w:t>Location</w:t>
            </w:r>
          </w:p>
        </w:tc>
      </w:tr>
      <w:tr w:rsidR="00C64EB3" w:rsidRPr="004C4DE5" w14:paraId="13E5A26C" w14:textId="77777777" w:rsidTr="00C64EB3">
        <w:trPr>
          <w:cantSplit/>
          <w:jc w:val="center"/>
        </w:trPr>
        <w:tc>
          <w:tcPr>
            <w:tcW w:w="2689" w:type="dxa"/>
            <w:vAlign w:val="center"/>
          </w:tcPr>
          <w:p w14:paraId="659BDC92" w14:textId="77777777" w:rsidR="00C64EB3" w:rsidRPr="004C4DE5" w:rsidRDefault="00C64EB3" w:rsidP="00611417">
            <w:pPr>
              <w:jc w:val="left"/>
              <w:rPr>
                <w:rFonts w:asciiTheme="minorHAnsi" w:hAnsiTheme="minorHAnsi" w:cstheme="minorHAnsi"/>
              </w:rPr>
            </w:pPr>
            <w:r w:rsidRPr="004C4DE5">
              <w:rPr>
                <w:rFonts w:asciiTheme="minorHAnsi" w:hAnsiTheme="minorHAnsi" w:cstheme="minorHAnsi"/>
              </w:rPr>
              <w:t>Escape route/fire exits (all fire exits must be clearly identifiable)</w:t>
            </w:r>
          </w:p>
        </w:tc>
        <w:tc>
          <w:tcPr>
            <w:tcW w:w="2409" w:type="dxa"/>
            <w:vAlign w:val="center"/>
          </w:tcPr>
          <w:p w14:paraId="2769BD35" w14:textId="0A416EF9" w:rsidR="00C64EB3" w:rsidRPr="004C4DE5" w:rsidRDefault="0065289A" w:rsidP="00611417">
            <w:pPr>
              <w:rPr>
                <w:rFonts w:asciiTheme="minorHAnsi" w:hAnsiTheme="minorHAnsi" w:cstheme="minorHAnsi"/>
              </w:rPr>
            </w:pPr>
            <w:r>
              <w:rPr>
                <w:rFonts w:asciiTheme="minorHAnsi" w:hAnsiTheme="minorHAnsi" w:cstheme="minorHAnsi"/>
              </w:rPr>
              <w:t>Checked externally school contract</w:t>
            </w:r>
          </w:p>
        </w:tc>
        <w:tc>
          <w:tcPr>
            <w:tcW w:w="1663" w:type="dxa"/>
            <w:vAlign w:val="center"/>
          </w:tcPr>
          <w:p w14:paraId="1E8C70E0" w14:textId="643D3400" w:rsidR="00C64EB3" w:rsidRPr="004C4DE5" w:rsidRDefault="0065289A" w:rsidP="00611417">
            <w:pPr>
              <w:rPr>
                <w:rFonts w:asciiTheme="minorHAnsi" w:hAnsiTheme="minorHAnsi" w:cstheme="minorHAnsi"/>
              </w:rPr>
            </w:pPr>
            <w:r>
              <w:rPr>
                <w:rFonts w:asciiTheme="minorHAnsi" w:hAnsiTheme="minorHAnsi" w:cstheme="minorHAnsi"/>
              </w:rPr>
              <w:t>termly</w:t>
            </w:r>
          </w:p>
        </w:tc>
        <w:tc>
          <w:tcPr>
            <w:tcW w:w="2255" w:type="dxa"/>
            <w:vAlign w:val="center"/>
          </w:tcPr>
          <w:p w14:paraId="0CD2F3F4" w14:textId="43C6FC4F" w:rsidR="00C64EB3" w:rsidRPr="004C4DE5" w:rsidRDefault="0065289A" w:rsidP="00611417">
            <w:pPr>
              <w:rPr>
                <w:rFonts w:asciiTheme="minorHAnsi" w:hAnsiTheme="minorHAnsi" w:cstheme="minorHAnsi"/>
              </w:rPr>
            </w:pPr>
            <w:r>
              <w:rPr>
                <w:rFonts w:asciiTheme="minorHAnsi" w:hAnsiTheme="minorHAnsi" w:cstheme="minorHAnsi"/>
              </w:rPr>
              <w:t>Children’s centre</w:t>
            </w:r>
          </w:p>
        </w:tc>
      </w:tr>
      <w:tr w:rsidR="00C64EB3" w:rsidRPr="004C4DE5" w14:paraId="7BA70FAE" w14:textId="77777777" w:rsidTr="00C64EB3">
        <w:trPr>
          <w:cantSplit/>
          <w:jc w:val="center"/>
        </w:trPr>
        <w:tc>
          <w:tcPr>
            <w:tcW w:w="2689" w:type="dxa"/>
            <w:vAlign w:val="center"/>
          </w:tcPr>
          <w:p w14:paraId="6B94C759" w14:textId="77777777" w:rsidR="00C64EB3" w:rsidRPr="004C4DE5" w:rsidRDefault="00C64EB3" w:rsidP="00611417">
            <w:pPr>
              <w:jc w:val="left"/>
              <w:rPr>
                <w:rFonts w:asciiTheme="minorHAnsi" w:hAnsiTheme="minorHAnsi" w:cstheme="minorHAnsi"/>
              </w:rPr>
            </w:pPr>
            <w:r w:rsidRPr="004C4DE5">
              <w:rPr>
                <w:rFonts w:asciiTheme="minorHAnsi" w:hAnsiTheme="minorHAnsi" w:cstheme="minorHAnsi"/>
              </w:rPr>
              <w:t>Fire extinguishers and blankets</w:t>
            </w:r>
          </w:p>
        </w:tc>
        <w:tc>
          <w:tcPr>
            <w:tcW w:w="2409" w:type="dxa"/>
            <w:vAlign w:val="center"/>
          </w:tcPr>
          <w:p w14:paraId="45B0916D" w14:textId="354586E4" w:rsidR="00C64EB3" w:rsidRPr="004C4DE5" w:rsidRDefault="0065289A" w:rsidP="00611417">
            <w:pPr>
              <w:rPr>
                <w:rFonts w:asciiTheme="minorHAnsi" w:hAnsiTheme="minorHAnsi" w:cstheme="minorHAnsi"/>
              </w:rPr>
            </w:pPr>
            <w:r>
              <w:rPr>
                <w:rFonts w:asciiTheme="minorHAnsi" w:hAnsiTheme="minorHAnsi" w:cstheme="minorHAnsi"/>
              </w:rPr>
              <w:t>Checked externally school contract</w:t>
            </w:r>
          </w:p>
        </w:tc>
        <w:tc>
          <w:tcPr>
            <w:tcW w:w="1663" w:type="dxa"/>
            <w:vAlign w:val="center"/>
          </w:tcPr>
          <w:p w14:paraId="21C7D240" w14:textId="6F7EA434" w:rsidR="00C64EB3" w:rsidRPr="004C4DE5" w:rsidRDefault="0065289A" w:rsidP="00611417">
            <w:pPr>
              <w:rPr>
                <w:rFonts w:asciiTheme="minorHAnsi" w:hAnsiTheme="minorHAnsi" w:cstheme="minorHAnsi"/>
              </w:rPr>
            </w:pPr>
            <w:r>
              <w:rPr>
                <w:rFonts w:asciiTheme="minorHAnsi" w:hAnsiTheme="minorHAnsi" w:cstheme="minorHAnsi"/>
              </w:rPr>
              <w:t>termly</w:t>
            </w:r>
          </w:p>
        </w:tc>
        <w:tc>
          <w:tcPr>
            <w:tcW w:w="2255" w:type="dxa"/>
            <w:vAlign w:val="center"/>
          </w:tcPr>
          <w:p w14:paraId="09D997F4" w14:textId="43CA2DC7" w:rsidR="00C64EB3" w:rsidRPr="004C4DE5" w:rsidRDefault="0065289A" w:rsidP="00611417">
            <w:pPr>
              <w:rPr>
                <w:rFonts w:asciiTheme="minorHAnsi" w:hAnsiTheme="minorHAnsi" w:cstheme="minorHAnsi"/>
              </w:rPr>
            </w:pPr>
            <w:r>
              <w:rPr>
                <w:rFonts w:asciiTheme="minorHAnsi" w:hAnsiTheme="minorHAnsi" w:cstheme="minorHAnsi"/>
              </w:rPr>
              <w:t>Children’s centre</w:t>
            </w:r>
          </w:p>
        </w:tc>
      </w:tr>
      <w:tr w:rsidR="00C64EB3" w:rsidRPr="004C4DE5" w14:paraId="1407F50E" w14:textId="77777777" w:rsidTr="00C64EB3">
        <w:trPr>
          <w:cantSplit/>
          <w:jc w:val="center"/>
        </w:trPr>
        <w:tc>
          <w:tcPr>
            <w:tcW w:w="2689" w:type="dxa"/>
            <w:vAlign w:val="center"/>
          </w:tcPr>
          <w:p w14:paraId="53116E36" w14:textId="77777777" w:rsidR="00C64EB3" w:rsidRPr="004C4DE5" w:rsidRDefault="00C64EB3" w:rsidP="00611417">
            <w:pPr>
              <w:jc w:val="left"/>
              <w:rPr>
                <w:rFonts w:asciiTheme="minorHAnsi" w:hAnsiTheme="minorHAnsi" w:cstheme="minorHAnsi"/>
              </w:rPr>
            </w:pPr>
            <w:r w:rsidRPr="004C4DE5">
              <w:rPr>
                <w:rFonts w:asciiTheme="minorHAnsi" w:hAnsiTheme="minorHAnsi" w:cstheme="minorHAnsi"/>
              </w:rPr>
              <w:t xml:space="preserve">Evacuation pack </w:t>
            </w:r>
          </w:p>
        </w:tc>
        <w:tc>
          <w:tcPr>
            <w:tcW w:w="2409" w:type="dxa"/>
            <w:vAlign w:val="center"/>
          </w:tcPr>
          <w:p w14:paraId="5EBDEBF3" w14:textId="2675BE83" w:rsidR="00C64EB3" w:rsidRPr="004C4DE5" w:rsidRDefault="0065289A" w:rsidP="00611417">
            <w:pPr>
              <w:rPr>
                <w:rFonts w:asciiTheme="minorHAnsi" w:hAnsiTheme="minorHAnsi" w:cstheme="minorHAnsi"/>
              </w:rPr>
            </w:pPr>
            <w:r>
              <w:rPr>
                <w:rFonts w:asciiTheme="minorHAnsi" w:hAnsiTheme="minorHAnsi" w:cstheme="minorHAnsi"/>
              </w:rPr>
              <w:t>manager</w:t>
            </w:r>
          </w:p>
        </w:tc>
        <w:tc>
          <w:tcPr>
            <w:tcW w:w="1663" w:type="dxa"/>
            <w:vAlign w:val="center"/>
          </w:tcPr>
          <w:p w14:paraId="3711BD6B" w14:textId="6987511A" w:rsidR="00C64EB3" w:rsidRPr="004C4DE5" w:rsidRDefault="0065289A" w:rsidP="00611417">
            <w:pPr>
              <w:rPr>
                <w:rFonts w:asciiTheme="minorHAnsi" w:hAnsiTheme="minorHAnsi" w:cstheme="minorHAnsi"/>
              </w:rPr>
            </w:pPr>
            <w:r>
              <w:rPr>
                <w:rFonts w:asciiTheme="minorHAnsi" w:hAnsiTheme="minorHAnsi" w:cstheme="minorHAnsi"/>
              </w:rPr>
              <w:t>Half term</w:t>
            </w:r>
          </w:p>
        </w:tc>
        <w:tc>
          <w:tcPr>
            <w:tcW w:w="2255" w:type="dxa"/>
            <w:vAlign w:val="center"/>
          </w:tcPr>
          <w:p w14:paraId="3E9C7A2D" w14:textId="303B9CF7" w:rsidR="00C64EB3" w:rsidRPr="004C4DE5" w:rsidRDefault="0065289A" w:rsidP="00611417">
            <w:pPr>
              <w:rPr>
                <w:rFonts w:asciiTheme="minorHAnsi" w:hAnsiTheme="minorHAnsi" w:cstheme="minorHAnsi"/>
              </w:rPr>
            </w:pPr>
            <w:r>
              <w:rPr>
                <w:rFonts w:asciiTheme="minorHAnsi" w:hAnsiTheme="minorHAnsi" w:cstheme="minorHAnsi"/>
              </w:rPr>
              <w:t>bathroom</w:t>
            </w:r>
          </w:p>
        </w:tc>
      </w:tr>
      <w:tr w:rsidR="00C64EB3" w:rsidRPr="004C4DE5" w14:paraId="1736E8E1" w14:textId="77777777" w:rsidTr="00C64EB3">
        <w:trPr>
          <w:cantSplit/>
          <w:jc w:val="center"/>
        </w:trPr>
        <w:tc>
          <w:tcPr>
            <w:tcW w:w="2689" w:type="dxa"/>
            <w:vAlign w:val="center"/>
          </w:tcPr>
          <w:p w14:paraId="1050D25C" w14:textId="77777777" w:rsidR="00C64EB3" w:rsidRPr="004C4DE5" w:rsidRDefault="00C64EB3" w:rsidP="00611417">
            <w:pPr>
              <w:rPr>
                <w:rFonts w:asciiTheme="minorHAnsi" w:hAnsiTheme="minorHAnsi" w:cstheme="minorHAnsi"/>
              </w:rPr>
            </w:pPr>
            <w:r w:rsidRPr="004C4DE5">
              <w:rPr>
                <w:rFonts w:asciiTheme="minorHAnsi" w:hAnsiTheme="minorHAnsi" w:cstheme="minorHAnsi"/>
              </w:rPr>
              <w:t>Smoke/heat alarms</w:t>
            </w:r>
          </w:p>
        </w:tc>
        <w:tc>
          <w:tcPr>
            <w:tcW w:w="2409" w:type="dxa"/>
            <w:vAlign w:val="center"/>
          </w:tcPr>
          <w:p w14:paraId="07A2D6B6" w14:textId="22C16213" w:rsidR="00C64EB3" w:rsidRPr="004C4DE5" w:rsidRDefault="0065289A" w:rsidP="00611417">
            <w:pPr>
              <w:rPr>
                <w:rFonts w:asciiTheme="minorHAnsi" w:hAnsiTheme="minorHAnsi" w:cstheme="minorHAnsi"/>
              </w:rPr>
            </w:pPr>
            <w:r>
              <w:rPr>
                <w:rFonts w:asciiTheme="minorHAnsi" w:hAnsiTheme="minorHAnsi" w:cstheme="minorHAnsi"/>
              </w:rPr>
              <w:t>Checked externally school contract</w:t>
            </w:r>
          </w:p>
        </w:tc>
        <w:tc>
          <w:tcPr>
            <w:tcW w:w="1663" w:type="dxa"/>
            <w:vAlign w:val="center"/>
          </w:tcPr>
          <w:p w14:paraId="0D13BBF1" w14:textId="5212267F" w:rsidR="00C64EB3" w:rsidRPr="004C4DE5" w:rsidRDefault="0065289A" w:rsidP="00611417">
            <w:pPr>
              <w:rPr>
                <w:rFonts w:asciiTheme="minorHAnsi" w:hAnsiTheme="minorHAnsi" w:cstheme="minorHAnsi"/>
              </w:rPr>
            </w:pPr>
            <w:r>
              <w:rPr>
                <w:rFonts w:asciiTheme="minorHAnsi" w:hAnsiTheme="minorHAnsi" w:cstheme="minorHAnsi"/>
              </w:rPr>
              <w:t>termly</w:t>
            </w:r>
          </w:p>
        </w:tc>
        <w:tc>
          <w:tcPr>
            <w:tcW w:w="2255" w:type="dxa"/>
            <w:vAlign w:val="center"/>
          </w:tcPr>
          <w:p w14:paraId="491DCC64" w14:textId="3E4B0548" w:rsidR="00C64EB3" w:rsidRPr="004C4DE5" w:rsidRDefault="0065289A" w:rsidP="00611417">
            <w:pPr>
              <w:rPr>
                <w:rFonts w:asciiTheme="minorHAnsi" w:hAnsiTheme="minorHAnsi" w:cstheme="minorHAnsi"/>
              </w:rPr>
            </w:pPr>
            <w:r>
              <w:rPr>
                <w:rFonts w:asciiTheme="minorHAnsi" w:hAnsiTheme="minorHAnsi" w:cstheme="minorHAnsi"/>
              </w:rPr>
              <w:t>Children’s centre</w:t>
            </w:r>
          </w:p>
        </w:tc>
      </w:tr>
      <w:tr w:rsidR="00C64EB3" w:rsidRPr="004C4DE5" w14:paraId="27C3526B" w14:textId="77777777" w:rsidTr="00C64EB3">
        <w:trPr>
          <w:cantSplit/>
          <w:jc w:val="center"/>
        </w:trPr>
        <w:tc>
          <w:tcPr>
            <w:tcW w:w="2689" w:type="dxa"/>
            <w:vAlign w:val="center"/>
          </w:tcPr>
          <w:p w14:paraId="3090BD55" w14:textId="77777777" w:rsidR="00C64EB3" w:rsidRPr="004C4DE5" w:rsidRDefault="00C64EB3" w:rsidP="00611417">
            <w:pPr>
              <w:rPr>
                <w:rFonts w:asciiTheme="minorHAnsi" w:hAnsiTheme="minorHAnsi" w:cstheme="minorHAnsi"/>
              </w:rPr>
            </w:pPr>
            <w:r w:rsidRPr="004C4DE5">
              <w:rPr>
                <w:rFonts w:asciiTheme="minorHAnsi" w:hAnsiTheme="minorHAnsi" w:cstheme="minorHAnsi"/>
              </w:rPr>
              <w:t>Fire alarms</w:t>
            </w:r>
          </w:p>
        </w:tc>
        <w:tc>
          <w:tcPr>
            <w:tcW w:w="2409" w:type="dxa"/>
            <w:vAlign w:val="center"/>
          </w:tcPr>
          <w:p w14:paraId="3BBC2532" w14:textId="2955981B" w:rsidR="00C64EB3" w:rsidRPr="004C4DE5" w:rsidRDefault="0065289A" w:rsidP="00611417">
            <w:pPr>
              <w:rPr>
                <w:rFonts w:asciiTheme="minorHAnsi" w:hAnsiTheme="minorHAnsi" w:cstheme="minorHAnsi"/>
              </w:rPr>
            </w:pPr>
            <w:r>
              <w:rPr>
                <w:rFonts w:asciiTheme="minorHAnsi" w:hAnsiTheme="minorHAnsi" w:cstheme="minorHAnsi"/>
              </w:rPr>
              <w:t>Checked externally school contract</w:t>
            </w:r>
          </w:p>
        </w:tc>
        <w:tc>
          <w:tcPr>
            <w:tcW w:w="1663" w:type="dxa"/>
            <w:vAlign w:val="center"/>
          </w:tcPr>
          <w:p w14:paraId="3BEBB54C" w14:textId="4C7A2FA4" w:rsidR="00C64EB3" w:rsidRPr="004C4DE5" w:rsidRDefault="0065289A" w:rsidP="00611417">
            <w:pPr>
              <w:rPr>
                <w:rFonts w:asciiTheme="minorHAnsi" w:hAnsiTheme="minorHAnsi" w:cstheme="minorHAnsi"/>
              </w:rPr>
            </w:pPr>
            <w:r>
              <w:rPr>
                <w:rFonts w:asciiTheme="minorHAnsi" w:hAnsiTheme="minorHAnsi" w:cstheme="minorHAnsi"/>
              </w:rPr>
              <w:t>term</w:t>
            </w:r>
          </w:p>
        </w:tc>
        <w:tc>
          <w:tcPr>
            <w:tcW w:w="2255" w:type="dxa"/>
            <w:vAlign w:val="center"/>
          </w:tcPr>
          <w:p w14:paraId="5C96FF0C" w14:textId="6FDC2F84" w:rsidR="00C64EB3" w:rsidRPr="004C4DE5" w:rsidRDefault="0065289A" w:rsidP="00611417">
            <w:pPr>
              <w:rPr>
                <w:rFonts w:asciiTheme="minorHAnsi" w:hAnsiTheme="minorHAnsi" w:cstheme="minorHAnsi"/>
              </w:rPr>
            </w:pPr>
            <w:r>
              <w:rPr>
                <w:rFonts w:asciiTheme="minorHAnsi" w:hAnsiTheme="minorHAnsi" w:cstheme="minorHAnsi"/>
              </w:rPr>
              <w:t>Children’s centre</w:t>
            </w:r>
          </w:p>
        </w:tc>
      </w:tr>
      <w:tr w:rsidR="00C64EB3" w:rsidRPr="004C4DE5" w14:paraId="13B452DD" w14:textId="77777777" w:rsidTr="00C64EB3">
        <w:trPr>
          <w:cantSplit/>
          <w:trHeight w:val="679"/>
          <w:jc w:val="center"/>
        </w:trPr>
        <w:tc>
          <w:tcPr>
            <w:tcW w:w="2689" w:type="dxa"/>
            <w:vAlign w:val="center"/>
          </w:tcPr>
          <w:p w14:paraId="0B3D8B4C" w14:textId="77777777" w:rsidR="00C64EB3" w:rsidRPr="004C4DE5" w:rsidRDefault="00C64EB3" w:rsidP="00611417">
            <w:pPr>
              <w:jc w:val="left"/>
              <w:rPr>
                <w:rFonts w:asciiTheme="minorHAnsi" w:hAnsiTheme="minorHAnsi" w:cstheme="minorHAnsi"/>
              </w:rPr>
            </w:pPr>
            <w:r w:rsidRPr="004C4DE5">
              <w:rPr>
                <w:rFonts w:asciiTheme="minorHAnsi" w:hAnsiTheme="minorHAnsi" w:cstheme="minorHAnsi"/>
              </w:rPr>
              <w:t>Fire doors closed, in good repair, doors free of obstruction and easily opened from the inside</w:t>
            </w:r>
          </w:p>
        </w:tc>
        <w:tc>
          <w:tcPr>
            <w:tcW w:w="2409" w:type="dxa"/>
            <w:vAlign w:val="center"/>
          </w:tcPr>
          <w:p w14:paraId="53158D78" w14:textId="348F3DB3" w:rsidR="00C64EB3" w:rsidRPr="004C4DE5" w:rsidRDefault="0065289A" w:rsidP="00611417">
            <w:pPr>
              <w:rPr>
                <w:rFonts w:asciiTheme="minorHAnsi" w:hAnsiTheme="minorHAnsi" w:cstheme="minorHAnsi"/>
              </w:rPr>
            </w:pPr>
            <w:r>
              <w:rPr>
                <w:rFonts w:asciiTheme="minorHAnsi" w:hAnsiTheme="minorHAnsi" w:cstheme="minorHAnsi"/>
              </w:rPr>
              <w:t>Checked externally school contract</w:t>
            </w:r>
          </w:p>
        </w:tc>
        <w:tc>
          <w:tcPr>
            <w:tcW w:w="1663" w:type="dxa"/>
            <w:vAlign w:val="center"/>
          </w:tcPr>
          <w:p w14:paraId="7CE10A88" w14:textId="0EC62E9E" w:rsidR="00C64EB3" w:rsidRPr="004C4DE5" w:rsidRDefault="0065289A" w:rsidP="00611417">
            <w:pPr>
              <w:rPr>
                <w:rFonts w:asciiTheme="minorHAnsi" w:hAnsiTheme="minorHAnsi" w:cstheme="minorHAnsi"/>
              </w:rPr>
            </w:pPr>
            <w:r>
              <w:rPr>
                <w:rFonts w:asciiTheme="minorHAnsi" w:hAnsiTheme="minorHAnsi" w:cstheme="minorHAnsi"/>
              </w:rPr>
              <w:t>termly</w:t>
            </w:r>
          </w:p>
        </w:tc>
        <w:tc>
          <w:tcPr>
            <w:tcW w:w="2255" w:type="dxa"/>
            <w:vAlign w:val="center"/>
          </w:tcPr>
          <w:p w14:paraId="605E10B8" w14:textId="5F167AC3" w:rsidR="00C64EB3" w:rsidRPr="004C4DE5" w:rsidRDefault="0065289A" w:rsidP="00611417">
            <w:pPr>
              <w:rPr>
                <w:rFonts w:asciiTheme="minorHAnsi" w:hAnsiTheme="minorHAnsi" w:cstheme="minorHAnsi"/>
              </w:rPr>
            </w:pPr>
            <w:r>
              <w:rPr>
                <w:rFonts w:asciiTheme="minorHAnsi" w:hAnsiTheme="minorHAnsi" w:cstheme="minorHAnsi"/>
              </w:rPr>
              <w:t>Children’s centre</w:t>
            </w:r>
          </w:p>
        </w:tc>
      </w:tr>
    </w:tbl>
    <w:p w14:paraId="07DBB0F8" w14:textId="77777777" w:rsidR="00C64EB3" w:rsidRPr="004C4DE5" w:rsidRDefault="00C64EB3" w:rsidP="00C64EB3">
      <w:pPr>
        <w:rPr>
          <w:rFonts w:asciiTheme="minorHAnsi" w:hAnsiTheme="minorHAnsi" w:cstheme="minorHAnsi"/>
        </w:rPr>
      </w:pPr>
    </w:p>
    <w:p w14:paraId="1220D4EA"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Registration</w:t>
      </w:r>
    </w:p>
    <w:p w14:paraId="1094DF0A"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An accurate record of all staff and children present in the building must be kept at all times and children/staff must be marked in and out on arrival and departure. An accurate record of </w:t>
      </w:r>
      <w:r w:rsidRPr="004C4DE5">
        <w:rPr>
          <w:rFonts w:asciiTheme="minorHAnsi" w:hAnsiTheme="minorHAnsi" w:cstheme="minorHAnsi"/>
        </w:rPr>
        <w:lastRenderedPageBreak/>
        <w:t>visitors must be kept in the visitor’s book. These records must be taken out along with the register and emergency contacts list in the event of a fire.</w:t>
      </w:r>
    </w:p>
    <w:p w14:paraId="3A3D47CB"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No smoking policy</w:t>
      </w:r>
    </w:p>
    <w:p w14:paraId="5BF80352"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The nursery operates a strict no smoking policy – please see this separate policy for details. </w:t>
      </w:r>
    </w:p>
    <w:p w14:paraId="54A4530E" w14:textId="77777777" w:rsidR="00C64EB3" w:rsidRPr="004C4DE5" w:rsidRDefault="00C64EB3" w:rsidP="00C64EB3">
      <w:pPr>
        <w:rPr>
          <w:rFonts w:asciiTheme="minorHAnsi" w:hAnsiTheme="minorHAnsi" w:cstheme="minorHAnsi"/>
        </w:rPr>
      </w:pPr>
    </w:p>
    <w:p w14:paraId="3F131A00"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Fire drill procedure</w:t>
      </w:r>
    </w:p>
    <w:p w14:paraId="5AD94AA4"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On discovering a fire:</w:t>
      </w:r>
    </w:p>
    <w:p w14:paraId="5D114AD8" w14:textId="04B8FEA2"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 xml:space="preserve">Calmly raise the alarm by breaking the alarm glass </w:t>
      </w:r>
    </w:p>
    <w:p w14:paraId="7B71356E" w14:textId="2934D00F"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Immediately evacuate the building under guidance from the manager on dut</w:t>
      </w:r>
      <w:r w:rsidR="0065289A">
        <w:rPr>
          <w:rFonts w:asciiTheme="minorHAnsi" w:hAnsiTheme="minorHAnsi" w:cstheme="minorHAnsi"/>
        </w:rPr>
        <w:t>y/</w:t>
      </w:r>
      <w:r w:rsidRPr="004C4DE5">
        <w:rPr>
          <w:rFonts w:asciiTheme="minorHAnsi" w:hAnsiTheme="minorHAnsi" w:cstheme="minorHAnsi"/>
        </w:rPr>
        <w:t xml:space="preserve">fire marshal </w:t>
      </w:r>
    </w:p>
    <w:p w14:paraId="411BAB8E" w14:textId="745F44A6"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 xml:space="preserve">Using the nearest accessible exit lead the children out, assemble </w:t>
      </w:r>
      <w:r w:rsidR="0065289A">
        <w:rPr>
          <w:rFonts w:asciiTheme="minorHAnsi" w:hAnsiTheme="minorHAnsi" w:cstheme="minorHAnsi"/>
        </w:rPr>
        <w:t>on the school field</w:t>
      </w:r>
    </w:p>
    <w:p w14:paraId="5D914452"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Close all doors behind you wherever possible</w:t>
      </w:r>
    </w:p>
    <w:p w14:paraId="49A181E0"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Do not stop to collect personal belongings on evacuating the building</w:t>
      </w:r>
    </w:p>
    <w:p w14:paraId="54003D0C"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Do not attempt to go back in and fight the fire</w:t>
      </w:r>
    </w:p>
    <w:p w14:paraId="2832EAEC"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Do not attempt to go back in if any children or adults are not accounted for</w:t>
      </w:r>
    </w:p>
    <w:p w14:paraId="446B3959"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Wait for emergency services and report any unaccounted persons to the fire service/police.</w:t>
      </w:r>
    </w:p>
    <w:p w14:paraId="6083EE76" w14:textId="77777777" w:rsidR="00C64EB3" w:rsidRPr="004C4DE5" w:rsidRDefault="00C64EB3" w:rsidP="00C64EB3">
      <w:pPr>
        <w:rPr>
          <w:rFonts w:asciiTheme="minorHAnsi" w:hAnsiTheme="minorHAnsi" w:cstheme="minorHAnsi"/>
        </w:rPr>
      </w:pPr>
    </w:p>
    <w:p w14:paraId="40600A9F"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If you are unable to evacuate safely:</w:t>
      </w:r>
    </w:p>
    <w:p w14:paraId="3F8442DD" w14:textId="77777777" w:rsidR="00C64EB3" w:rsidRPr="004C4DE5" w:rsidRDefault="00C64EB3" w:rsidP="00C64EB3">
      <w:pPr>
        <w:numPr>
          <w:ilvl w:val="0"/>
          <w:numId w:val="3"/>
        </w:numPr>
        <w:rPr>
          <w:rFonts w:asciiTheme="minorHAnsi" w:hAnsiTheme="minorHAnsi" w:cstheme="minorHAnsi"/>
        </w:rPr>
      </w:pPr>
      <w:r w:rsidRPr="004C4DE5">
        <w:rPr>
          <w:rFonts w:asciiTheme="minorHAnsi" w:hAnsiTheme="minorHAnsi" w:cstheme="minorHAnsi"/>
        </w:rPr>
        <w:t>Stay where you are safe</w:t>
      </w:r>
    </w:p>
    <w:p w14:paraId="5005EE9A" w14:textId="77777777" w:rsidR="00C64EB3" w:rsidRPr="004C4DE5" w:rsidRDefault="00C64EB3" w:rsidP="00C64EB3">
      <w:pPr>
        <w:numPr>
          <w:ilvl w:val="0"/>
          <w:numId w:val="3"/>
        </w:numPr>
        <w:rPr>
          <w:rFonts w:asciiTheme="minorHAnsi" w:hAnsiTheme="minorHAnsi" w:cstheme="minorHAnsi"/>
        </w:rPr>
      </w:pPr>
      <w:r w:rsidRPr="004C4DE5">
        <w:rPr>
          <w:rFonts w:asciiTheme="minorHAnsi" w:hAnsiTheme="minorHAnsi" w:cstheme="minorHAnsi"/>
        </w:rPr>
        <w:t>Keep the children calm and together</w:t>
      </w:r>
    </w:p>
    <w:p w14:paraId="0E9F6D61" w14:textId="77777777" w:rsidR="00C64EB3" w:rsidRPr="004C4DE5" w:rsidRDefault="00C64EB3" w:rsidP="00C64EB3">
      <w:pPr>
        <w:numPr>
          <w:ilvl w:val="0"/>
          <w:numId w:val="3"/>
        </w:numPr>
        <w:rPr>
          <w:rFonts w:asciiTheme="minorHAnsi" w:hAnsiTheme="minorHAnsi" w:cstheme="minorHAnsi"/>
        </w:rPr>
      </w:pPr>
      <w:r w:rsidRPr="004C4DE5">
        <w:rPr>
          <w:rFonts w:asciiTheme="minorHAnsi" w:hAnsiTheme="minorHAnsi" w:cstheme="minorHAnsi"/>
        </w:rPr>
        <w:t xml:space="preserve">Wherever possible alert the manager of your location and the identity of the children and other adults with you. </w:t>
      </w:r>
    </w:p>
    <w:p w14:paraId="1533D724" w14:textId="77777777" w:rsidR="00C64EB3" w:rsidRPr="004C4DE5" w:rsidRDefault="00C64EB3" w:rsidP="00C64EB3">
      <w:pPr>
        <w:rPr>
          <w:rFonts w:asciiTheme="minorHAnsi" w:hAnsiTheme="minorHAnsi" w:cstheme="minorHAnsi"/>
        </w:rPr>
      </w:pPr>
    </w:p>
    <w:p w14:paraId="00D13CB3" w14:textId="2CDDCD0B" w:rsidR="00C64EB3" w:rsidRPr="004C4DE5" w:rsidRDefault="00C64EB3" w:rsidP="00C64EB3">
      <w:pPr>
        <w:rPr>
          <w:rFonts w:asciiTheme="minorHAnsi" w:hAnsiTheme="minorHAnsi" w:cstheme="minorHAnsi"/>
        </w:rPr>
      </w:pPr>
      <w:r w:rsidRPr="004C4DE5">
        <w:rPr>
          <w:rFonts w:asciiTheme="minorHAnsi" w:hAnsiTheme="minorHAnsi" w:cstheme="minorHAnsi"/>
        </w:rPr>
        <w:t>The manager</w:t>
      </w:r>
      <w:r w:rsidR="0065289A">
        <w:rPr>
          <w:rFonts w:asciiTheme="minorHAnsi" w:hAnsiTheme="minorHAnsi" w:cstheme="minorHAnsi"/>
        </w:rPr>
        <w:t xml:space="preserve"> /</w:t>
      </w:r>
      <w:r w:rsidRPr="004C4DE5">
        <w:rPr>
          <w:rFonts w:asciiTheme="minorHAnsi" w:hAnsiTheme="minorHAnsi" w:cstheme="minorHAnsi"/>
        </w:rPr>
        <w:t>fire marshal</w:t>
      </w:r>
      <w:r w:rsidR="0065289A">
        <w:rPr>
          <w:rFonts w:asciiTheme="minorHAnsi" w:hAnsiTheme="minorHAnsi" w:cstheme="minorHAnsi"/>
        </w:rPr>
        <w:t xml:space="preserve"> </w:t>
      </w:r>
      <w:r w:rsidRPr="004C4DE5">
        <w:rPr>
          <w:rFonts w:asciiTheme="minorHAnsi" w:hAnsiTheme="minorHAnsi" w:cstheme="minorHAnsi"/>
        </w:rPr>
        <w:t>team leader is to:</w:t>
      </w:r>
    </w:p>
    <w:p w14:paraId="7612507A"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 xml:space="preserve">Pick up the children’s register, staff register, mobile phone, keys, visitor book and fire bag/evacuation pack (containing emergency contacts list, nappies, wipes and blankets)  </w:t>
      </w:r>
    </w:p>
    <w:p w14:paraId="37A65407"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Telephone emergency services: dial 999 and ask for the fire service</w:t>
      </w:r>
    </w:p>
    <w:p w14:paraId="02F271BB" w14:textId="3585559B"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 xml:space="preserve">In the fire assembly point area – </w:t>
      </w:r>
      <w:r w:rsidR="0065289A">
        <w:rPr>
          <w:rFonts w:asciiTheme="minorHAnsi" w:hAnsiTheme="minorHAnsi" w:cstheme="minorHAnsi"/>
          <w:b/>
        </w:rPr>
        <w:t xml:space="preserve">school </w:t>
      </w:r>
      <w:proofErr w:type="gramStart"/>
      <w:r w:rsidR="0065289A">
        <w:rPr>
          <w:rFonts w:asciiTheme="minorHAnsi" w:hAnsiTheme="minorHAnsi" w:cstheme="minorHAnsi"/>
          <w:b/>
        </w:rPr>
        <w:t xml:space="preserve">field </w:t>
      </w:r>
      <w:r w:rsidRPr="004C4DE5">
        <w:rPr>
          <w:rFonts w:asciiTheme="minorHAnsi" w:hAnsiTheme="minorHAnsi" w:cstheme="minorHAnsi"/>
        </w:rPr>
        <w:t xml:space="preserve"> check</w:t>
      </w:r>
      <w:proofErr w:type="gramEnd"/>
      <w:r w:rsidRPr="004C4DE5">
        <w:rPr>
          <w:rFonts w:asciiTheme="minorHAnsi" w:hAnsiTheme="minorHAnsi" w:cstheme="minorHAnsi"/>
        </w:rPr>
        <w:t xml:space="preserve"> the children against the register</w:t>
      </w:r>
    </w:p>
    <w:p w14:paraId="2A01B69A"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Account for all adults: staff and visitors</w:t>
      </w:r>
    </w:p>
    <w:p w14:paraId="1EC6F71C"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Advise the fire service of anyone missing and possible locations and respond to any other questions they may have.</w:t>
      </w:r>
    </w:p>
    <w:p w14:paraId="5202AA63" w14:textId="77777777" w:rsidR="00C64EB3" w:rsidRPr="004C4DE5" w:rsidRDefault="00C64EB3" w:rsidP="00C64EB3">
      <w:pPr>
        <w:rPr>
          <w:rFonts w:asciiTheme="minorHAnsi" w:hAnsiTheme="minorHAnsi" w:cstheme="minorHAnsi"/>
        </w:rPr>
      </w:pPr>
    </w:p>
    <w:p w14:paraId="4B4F812A"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 xml:space="preserve">Remember </w:t>
      </w:r>
    </w:p>
    <w:p w14:paraId="441B02FF" w14:textId="77777777" w:rsidR="00C64EB3" w:rsidRPr="004C4DE5" w:rsidRDefault="00C64EB3" w:rsidP="00C64EB3">
      <w:pPr>
        <w:numPr>
          <w:ilvl w:val="0"/>
          <w:numId w:val="1"/>
        </w:numPr>
        <w:rPr>
          <w:rFonts w:asciiTheme="minorHAnsi" w:hAnsiTheme="minorHAnsi" w:cstheme="minorHAnsi"/>
        </w:rPr>
      </w:pPr>
      <w:r w:rsidRPr="004C4DE5">
        <w:rPr>
          <w:rFonts w:asciiTheme="minorHAnsi" w:hAnsiTheme="minorHAnsi" w:cstheme="minorHAnsi"/>
        </w:rPr>
        <w:t>Do not stop to collect personal belongings on evacuating the building</w:t>
      </w:r>
    </w:p>
    <w:p w14:paraId="5B4EC933" w14:textId="77777777" w:rsidR="00C64EB3" w:rsidRPr="004C4DE5" w:rsidRDefault="00C64EB3" w:rsidP="00C64EB3">
      <w:pPr>
        <w:numPr>
          <w:ilvl w:val="0"/>
          <w:numId w:val="1"/>
        </w:numPr>
        <w:rPr>
          <w:rFonts w:asciiTheme="minorHAnsi" w:hAnsiTheme="minorHAnsi" w:cstheme="minorHAnsi"/>
        </w:rPr>
      </w:pPr>
      <w:r w:rsidRPr="004C4DE5">
        <w:rPr>
          <w:rFonts w:asciiTheme="minorHAnsi" w:hAnsiTheme="minorHAnsi" w:cstheme="minorHAnsi"/>
        </w:rPr>
        <w:t>Do not attempt to go back in and fight the fire</w:t>
      </w:r>
    </w:p>
    <w:p w14:paraId="78899E30" w14:textId="77777777" w:rsidR="00C64EB3" w:rsidRPr="004C4DE5" w:rsidRDefault="00C64EB3" w:rsidP="00C64EB3">
      <w:pPr>
        <w:numPr>
          <w:ilvl w:val="0"/>
          <w:numId w:val="1"/>
        </w:numPr>
        <w:rPr>
          <w:rFonts w:asciiTheme="minorHAnsi" w:hAnsiTheme="minorHAnsi" w:cstheme="minorHAnsi"/>
        </w:rPr>
      </w:pPr>
      <w:r w:rsidRPr="004C4DE5">
        <w:rPr>
          <w:rFonts w:asciiTheme="minorHAnsi" w:hAnsiTheme="minorHAnsi" w:cstheme="minorHAnsi"/>
        </w:rPr>
        <w:t>Do not attempt to go back in if any children or adults are not accounted for.</w:t>
      </w:r>
    </w:p>
    <w:p w14:paraId="52869085" w14:textId="77777777" w:rsidR="00C64EB3" w:rsidRPr="004C4DE5" w:rsidRDefault="00C64EB3" w:rsidP="00C64EB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64EB3" w:rsidRPr="004C4DE5" w14:paraId="58092B88" w14:textId="77777777" w:rsidTr="00611417">
        <w:trPr>
          <w:cantSplit/>
          <w:jc w:val="center"/>
        </w:trPr>
        <w:tc>
          <w:tcPr>
            <w:tcW w:w="1666" w:type="pct"/>
            <w:tcBorders>
              <w:top w:val="single" w:sz="4" w:space="0" w:color="auto"/>
            </w:tcBorders>
            <w:vAlign w:val="center"/>
          </w:tcPr>
          <w:p w14:paraId="0F632C8A" w14:textId="77777777" w:rsidR="00C64EB3" w:rsidRPr="004C4DE5" w:rsidRDefault="00C64EB3"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6AB06506" w14:textId="77777777" w:rsidR="00C64EB3" w:rsidRPr="004C4DE5" w:rsidRDefault="00C64EB3"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0C208E8B" w14:textId="77777777" w:rsidR="00C64EB3" w:rsidRPr="004C4DE5" w:rsidRDefault="00C64EB3"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C64EB3" w:rsidRPr="004C4DE5" w14:paraId="6E32FB83" w14:textId="77777777" w:rsidTr="00611417">
        <w:trPr>
          <w:cantSplit/>
          <w:jc w:val="center"/>
        </w:trPr>
        <w:tc>
          <w:tcPr>
            <w:tcW w:w="1666" w:type="pct"/>
            <w:vAlign w:val="center"/>
          </w:tcPr>
          <w:p w14:paraId="72D7F3B8" w14:textId="70794AE9" w:rsidR="00C64EB3" w:rsidRPr="004C4DE5" w:rsidRDefault="00C64EB3" w:rsidP="00611417">
            <w:pPr>
              <w:pStyle w:val="MeetsEYFS"/>
              <w:rPr>
                <w:rFonts w:asciiTheme="minorHAnsi" w:hAnsiTheme="minorHAnsi" w:cstheme="minorHAnsi"/>
                <w:i/>
              </w:rPr>
            </w:pPr>
          </w:p>
        </w:tc>
        <w:tc>
          <w:tcPr>
            <w:tcW w:w="1844" w:type="pct"/>
          </w:tcPr>
          <w:p w14:paraId="61ADC896" w14:textId="77777777" w:rsidR="00C64EB3" w:rsidRPr="004C4DE5" w:rsidRDefault="00C64EB3" w:rsidP="00611417">
            <w:pPr>
              <w:pStyle w:val="MeetsEYFS"/>
              <w:rPr>
                <w:rFonts w:asciiTheme="minorHAnsi" w:hAnsiTheme="minorHAnsi" w:cstheme="minorHAnsi"/>
                <w:i/>
              </w:rPr>
            </w:pPr>
          </w:p>
        </w:tc>
        <w:tc>
          <w:tcPr>
            <w:tcW w:w="1491" w:type="pct"/>
          </w:tcPr>
          <w:p w14:paraId="62F50E50" w14:textId="4C9FF547" w:rsidR="00C64EB3" w:rsidRPr="004C4DE5" w:rsidRDefault="00C64EB3" w:rsidP="00611417">
            <w:pPr>
              <w:pStyle w:val="MeetsEYFS"/>
              <w:rPr>
                <w:rFonts w:asciiTheme="minorHAnsi" w:hAnsiTheme="minorHAnsi" w:cstheme="minorHAnsi"/>
                <w:i/>
              </w:rPr>
            </w:pPr>
          </w:p>
        </w:tc>
      </w:tr>
    </w:tbl>
    <w:p w14:paraId="34E7B25F" w14:textId="77777777" w:rsidR="00D4525B" w:rsidRPr="00C64EB3" w:rsidRDefault="00D4525B" w:rsidP="00C64EB3"/>
    <w:sectPr w:rsidR="00D4525B" w:rsidRPr="00C64EB3"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70B9" w14:textId="77777777" w:rsidR="0014770B" w:rsidRDefault="0014770B" w:rsidP="0023436D">
      <w:r>
        <w:separator/>
      </w:r>
    </w:p>
  </w:endnote>
  <w:endnote w:type="continuationSeparator" w:id="0">
    <w:p w14:paraId="50E2373F" w14:textId="77777777" w:rsidR="0014770B" w:rsidRDefault="0014770B"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25078395"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64EB3">
          <w:rPr>
            <w:rFonts w:asciiTheme="minorHAnsi" w:hAnsiTheme="minorHAnsi" w:cstheme="minorHAnsi"/>
            <w:noProof/>
          </w:rPr>
          <w:t>2</w:t>
        </w:r>
        <w:r w:rsidRPr="0023436D">
          <w:rPr>
            <w:rFonts w:asciiTheme="minorHAnsi" w:hAnsiTheme="minorHAnsi" w:cstheme="minorHAnsi"/>
            <w:noProof/>
          </w:rPr>
          <w:fldChar w:fldCharType="end"/>
        </w:r>
      </w:p>
    </w:sdtContent>
  </w:sdt>
  <w:p w14:paraId="2C4FBB61"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2EB45997"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64EB3">
          <w:rPr>
            <w:rFonts w:asciiTheme="minorHAnsi" w:hAnsiTheme="minorHAnsi" w:cstheme="minorHAnsi"/>
            <w:noProof/>
          </w:rPr>
          <w:t>1</w:t>
        </w:r>
        <w:r w:rsidRPr="0023436D">
          <w:rPr>
            <w:rFonts w:asciiTheme="minorHAnsi" w:hAnsiTheme="minorHAnsi" w:cstheme="minorHAnsi"/>
            <w:noProof/>
          </w:rPr>
          <w:fldChar w:fldCharType="end"/>
        </w:r>
      </w:p>
    </w:sdtContent>
  </w:sdt>
  <w:p w14:paraId="57DDBA7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ECACB" w14:textId="77777777" w:rsidR="0014770B" w:rsidRDefault="0014770B" w:rsidP="0023436D">
      <w:r>
        <w:separator/>
      </w:r>
    </w:p>
  </w:footnote>
  <w:footnote w:type="continuationSeparator" w:id="0">
    <w:p w14:paraId="553C77AE" w14:textId="77777777" w:rsidR="0014770B" w:rsidRDefault="0014770B"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4770B"/>
    <w:rsid w:val="001530FB"/>
    <w:rsid w:val="001F02F4"/>
    <w:rsid w:val="00204C87"/>
    <w:rsid w:val="0023436D"/>
    <w:rsid w:val="002D2BC2"/>
    <w:rsid w:val="002D2E02"/>
    <w:rsid w:val="00403BDD"/>
    <w:rsid w:val="004E0AD6"/>
    <w:rsid w:val="005024EC"/>
    <w:rsid w:val="005B748A"/>
    <w:rsid w:val="005D7BC0"/>
    <w:rsid w:val="0065289A"/>
    <w:rsid w:val="006612A1"/>
    <w:rsid w:val="00675431"/>
    <w:rsid w:val="006931A6"/>
    <w:rsid w:val="006D6D65"/>
    <w:rsid w:val="00701077"/>
    <w:rsid w:val="00752854"/>
    <w:rsid w:val="007770A2"/>
    <w:rsid w:val="00797A9C"/>
    <w:rsid w:val="007B5379"/>
    <w:rsid w:val="0089314B"/>
    <w:rsid w:val="009F049F"/>
    <w:rsid w:val="00A71AED"/>
    <w:rsid w:val="00B32EF5"/>
    <w:rsid w:val="00B54ECD"/>
    <w:rsid w:val="00B55453"/>
    <w:rsid w:val="00C64EB3"/>
    <w:rsid w:val="00D1741C"/>
    <w:rsid w:val="00D4525B"/>
    <w:rsid w:val="00D62DF7"/>
    <w:rsid w:val="00D96A28"/>
    <w:rsid w:val="00DA2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2755"/>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2020-04-18T10:55:00Z</cp:lastPrinted>
  <dcterms:created xsi:type="dcterms:W3CDTF">2020-04-18T10:56:00Z</dcterms:created>
  <dcterms:modified xsi:type="dcterms:W3CDTF">2020-04-18T10:56:00Z</dcterms:modified>
</cp:coreProperties>
</file>